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FC6" w:rsidRDefault="00BF1FC6" w:rsidP="00901D2D">
      <w:pPr>
        <w:rPr>
          <w:rFonts w:ascii="Times New Roman" w:hAnsi="Times New Roman"/>
          <w:b/>
          <w:sz w:val="24"/>
          <w:szCs w:val="24"/>
        </w:rPr>
      </w:pPr>
      <w:r>
        <w:rPr>
          <w:rFonts w:ascii="Times New Roman" w:hAnsi="Times New Roman"/>
          <w:b/>
          <w:sz w:val="24"/>
          <w:szCs w:val="24"/>
        </w:rPr>
        <w:t>Melanie Day</w:t>
      </w:r>
    </w:p>
    <w:p w:rsidR="00BF1FC6" w:rsidRDefault="00BF1FC6" w:rsidP="00901D2D">
      <w:pPr>
        <w:rPr>
          <w:rFonts w:ascii="Times New Roman" w:hAnsi="Times New Roman"/>
          <w:b/>
          <w:sz w:val="24"/>
          <w:szCs w:val="24"/>
        </w:rPr>
      </w:pPr>
      <w:r>
        <w:rPr>
          <w:rFonts w:ascii="Times New Roman" w:hAnsi="Times New Roman"/>
          <w:b/>
          <w:sz w:val="24"/>
          <w:szCs w:val="24"/>
        </w:rPr>
        <w:t>EDT 6000</w:t>
      </w:r>
    </w:p>
    <w:p w:rsidR="00BF1FC6" w:rsidRDefault="00BF1FC6" w:rsidP="00901D2D">
      <w:pPr>
        <w:rPr>
          <w:rFonts w:ascii="Times New Roman" w:hAnsi="Times New Roman"/>
          <w:b/>
          <w:sz w:val="24"/>
          <w:szCs w:val="24"/>
        </w:rPr>
      </w:pPr>
      <w:r>
        <w:rPr>
          <w:rFonts w:ascii="Times New Roman" w:hAnsi="Times New Roman"/>
          <w:b/>
          <w:sz w:val="24"/>
          <w:szCs w:val="24"/>
        </w:rPr>
        <w:t>SmartBoard Instructional Template</w:t>
      </w:r>
    </w:p>
    <w:p w:rsidR="00BF1FC6" w:rsidRPr="00901D2D" w:rsidRDefault="00BF1FC6" w:rsidP="00901D2D">
      <w:pPr>
        <w:rPr>
          <w:rFonts w:ascii="Times New Roman" w:hAnsi="Times New Roman"/>
          <w:b/>
          <w:sz w:val="24"/>
          <w:szCs w:val="24"/>
        </w:rPr>
      </w:pPr>
    </w:p>
    <w:p w:rsidR="00BF1FC6" w:rsidRPr="00901D2D" w:rsidRDefault="00BF1FC6" w:rsidP="00901D2D">
      <w:pPr>
        <w:rPr>
          <w:rFonts w:ascii="Times New Roman" w:hAnsi="Times New Roman"/>
          <w:sz w:val="24"/>
          <w:szCs w:val="24"/>
        </w:rPr>
      </w:pPr>
      <w:r w:rsidRPr="00901D2D">
        <w:rPr>
          <w:rFonts w:ascii="Times New Roman" w:hAnsi="Times New Roman"/>
          <w:b/>
          <w:sz w:val="24"/>
          <w:szCs w:val="24"/>
        </w:rPr>
        <w:t>Topic of Unit/Lesson</w:t>
      </w:r>
      <w:r>
        <w:rPr>
          <w:rFonts w:ascii="Times New Roman" w:hAnsi="Times New Roman"/>
          <w:b/>
          <w:sz w:val="24"/>
          <w:szCs w:val="24"/>
        </w:rPr>
        <w:t xml:space="preserve">:  </w:t>
      </w:r>
      <w:r w:rsidRPr="004C48E3">
        <w:rPr>
          <w:rFonts w:ascii="Times New Roman" w:hAnsi="Times New Roman"/>
          <w:sz w:val="24"/>
          <w:szCs w:val="24"/>
        </w:rPr>
        <w:t>Math (Addition Facts)</w:t>
      </w:r>
    </w:p>
    <w:p w:rsidR="00BF1FC6" w:rsidRPr="004C48E3" w:rsidRDefault="00BF1FC6" w:rsidP="00901D2D">
      <w:pPr>
        <w:rPr>
          <w:rFonts w:ascii="Times New Roman" w:hAnsi="Times New Roman"/>
          <w:sz w:val="24"/>
          <w:szCs w:val="24"/>
        </w:rPr>
      </w:pPr>
      <w:r w:rsidRPr="00901D2D">
        <w:rPr>
          <w:rFonts w:ascii="Times New Roman" w:hAnsi="Times New Roman"/>
          <w:b/>
          <w:sz w:val="24"/>
          <w:szCs w:val="24"/>
        </w:rPr>
        <w:t>Student Profile</w:t>
      </w:r>
      <w:r>
        <w:rPr>
          <w:rFonts w:ascii="Times New Roman" w:hAnsi="Times New Roman"/>
          <w:b/>
          <w:sz w:val="24"/>
          <w:szCs w:val="24"/>
        </w:rPr>
        <w:t xml:space="preserve">:  </w:t>
      </w:r>
      <w:r w:rsidRPr="004C48E3">
        <w:rPr>
          <w:rFonts w:ascii="Times New Roman" w:hAnsi="Times New Roman"/>
          <w:sz w:val="24"/>
          <w:szCs w:val="24"/>
        </w:rPr>
        <w:t>Kindergarten students who have been introduced to the concept of addition and have had some previous practice and experience.</w:t>
      </w:r>
    </w:p>
    <w:p w:rsidR="00BF1FC6" w:rsidRPr="004C48E3" w:rsidRDefault="00BF1FC6" w:rsidP="00901D2D">
      <w:pPr>
        <w:rPr>
          <w:rFonts w:ascii="Times New Roman" w:hAnsi="Times New Roman"/>
          <w:sz w:val="24"/>
          <w:szCs w:val="24"/>
        </w:rPr>
      </w:pPr>
      <w:r w:rsidRPr="00901D2D">
        <w:rPr>
          <w:rFonts w:ascii="Times New Roman" w:hAnsi="Times New Roman"/>
          <w:b/>
          <w:sz w:val="24"/>
          <w:szCs w:val="24"/>
        </w:rPr>
        <w:t>Type of Computer-based instruction and Differentiated Strategies (for Multimedia instruction, only)</w:t>
      </w:r>
      <w:r>
        <w:rPr>
          <w:rFonts w:ascii="Times New Roman" w:hAnsi="Times New Roman"/>
          <w:b/>
          <w:sz w:val="24"/>
          <w:szCs w:val="24"/>
        </w:rPr>
        <w:t xml:space="preserve"> </w:t>
      </w:r>
      <w:r>
        <w:rPr>
          <w:rFonts w:ascii="Times New Roman" w:hAnsi="Times New Roman"/>
          <w:sz w:val="24"/>
          <w:szCs w:val="24"/>
        </w:rPr>
        <w:t xml:space="preserve">This lesson could be done in several ways.  If a SmartBoard is not available but the software is on the computer, students could access the lesson and work independently possibly printing the page when they are done.  With SmartBoard Technology available, the lessons could be used whole class or small group with student interaction.  Because the nature of the lesson allows students to group the pictures themselves, they can create an addition sentence that makes sense to them.   </w:t>
      </w:r>
    </w:p>
    <w:p w:rsidR="00BF1FC6" w:rsidRPr="00554AA8" w:rsidRDefault="00BF1FC6" w:rsidP="00901D2D">
      <w:pPr>
        <w:rPr>
          <w:rFonts w:ascii="Times New Roman" w:hAnsi="Times New Roman"/>
          <w:sz w:val="24"/>
          <w:szCs w:val="24"/>
        </w:rPr>
      </w:pPr>
      <w:r w:rsidRPr="00901D2D">
        <w:rPr>
          <w:rFonts w:ascii="Times New Roman" w:hAnsi="Times New Roman"/>
          <w:b/>
          <w:sz w:val="24"/>
          <w:szCs w:val="24"/>
        </w:rPr>
        <w:t>State Standards (Learning goals and objectives)</w:t>
      </w:r>
      <w:r>
        <w:rPr>
          <w:rFonts w:ascii="Times New Roman" w:hAnsi="Times New Roman"/>
          <w:b/>
          <w:sz w:val="24"/>
          <w:szCs w:val="24"/>
        </w:rPr>
        <w:t xml:space="preserve">:  </w:t>
      </w:r>
      <w:r w:rsidRPr="00554AA8">
        <w:rPr>
          <w:rFonts w:ascii="Times New Roman" w:hAnsi="Times New Roman"/>
          <w:sz w:val="24"/>
          <w:szCs w:val="24"/>
        </w:rPr>
        <w:t>Students will be able to group objects, and create an addition sentence from their groupings that is an accurate representation of the groups formed</w:t>
      </w:r>
    </w:p>
    <w:p w:rsidR="00BF1FC6" w:rsidRPr="00C922C9" w:rsidRDefault="00BF1FC6" w:rsidP="00C922C9">
      <w:pPr>
        <w:rPr>
          <w:rFonts w:ascii="Times New Roman" w:hAnsi="Times New Roman"/>
          <w:bCs/>
          <w:color w:val="323F4D"/>
          <w:sz w:val="24"/>
          <w:szCs w:val="24"/>
        </w:rPr>
      </w:pPr>
      <w:r w:rsidRPr="00C922C9">
        <w:rPr>
          <w:rFonts w:ascii="Times New Roman" w:hAnsi="Times New Roman"/>
          <w:bCs/>
          <w:color w:val="323F4D"/>
          <w:sz w:val="24"/>
          <w:szCs w:val="24"/>
        </w:rPr>
        <w:t>1(K)1.1.1.a. - Count sets of objects up to 20</w:t>
      </w:r>
    </w:p>
    <w:p w:rsidR="00BF1FC6" w:rsidRPr="00C922C9" w:rsidRDefault="00BF1FC6" w:rsidP="00C922C9">
      <w:pPr>
        <w:rPr>
          <w:rFonts w:ascii="Times New Roman" w:hAnsi="Times New Roman"/>
          <w:b/>
          <w:sz w:val="24"/>
          <w:szCs w:val="24"/>
        </w:rPr>
      </w:pPr>
      <w:r w:rsidRPr="00C922C9">
        <w:rPr>
          <w:rFonts w:ascii="Times New Roman" w:hAnsi="Times New Roman"/>
          <w:b/>
          <w:sz w:val="24"/>
          <w:szCs w:val="24"/>
        </w:rPr>
        <w:t>Content/Performance, Technology/ 21</w:t>
      </w:r>
      <w:r w:rsidRPr="00C922C9">
        <w:rPr>
          <w:rFonts w:ascii="Times New Roman" w:hAnsi="Times New Roman"/>
          <w:b/>
          <w:sz w:val="24"/>
          <w:szCs w:val="24"/>
          <w:vertAlign w:val="superscript"/>
        </w:rPr>
        <w:t>st</w:t>
      </w:r>
      <w:r w:rsidRPr="00C922C9">
        <w:rPr>
          <w:rFonts w:ascii="Times New Roman" w:hAnsi="Times New Roman"/>
          <w:b/>
          <w:sz w:val="24"/>
          <w:szCs w:val="24"/>
        </w:rPr>
        <w:t xml:space="preserve"> Century Knowledge and Skills</w:t>
      </w:r>
    </w:p>
    <w:p w:rsidR="00BF1FC6" w:rsidRPr="00C922C9" w:rsidRDefault="00BF1FC6" w:rsidP="00C922C9">
      <w:pPr>
        <w:autoSpaceDE w:val="0"/>
        <w:autoSpaceDN w:val="0"/>
        <w:adjustRightInd w:val="0"/>
        <w:spacing w:after="0" w:line="240" w:lineRule="auto"/>
        <w:rPr>
          <w:rFonts w:ascii="Times New Roman" w:hAnsi="Times New Roman"/>
          <w:sz w:val="20"/>
          <w:szCs w:val="20"/>
        </w:rPr>
      </w:pPr>
      <w:r>
        <w:rPr>
          <w:rFonts w:ascii="Times New Roman" w:hAnsi="Times New Roman"/>
          <w:b/>
          <w:bCs/>
          <w:sz w:val="24"/>
          <w:szCs w:val="24"/>
        </w:rPr>
        <w:t>Standard Statement M2</w:t>
      </w:r>
      <w:r>
        <w:rPr>
          <w:rFonts w:ascii="Lucida Sans Unicode" w:hAnsi="Lucida Sans Unicode" w:cs="Lucida Sans Unicode"/>
          <w:sz w:val="16"/>
          <w:szCs w:val="16"/>
        </w:rPr>
        <w:t>∗</w:t>
      </w:r>
      <w:r>
        <w:rPr>
          <w:rFonts w:ascii="Times New Roman" w:hAnsi="Times New Roman"/>
          <w:b/>
          <w:bCs/>
          <w:sz w:val="24"/>
          <w:szCs w:val="24"/>
        </w:rPr>
        <w:t xml:space="preserve">: </w:t>
      </w:r>
      <w:r w:rsidRPr="00C922C9">
        <w:rPr>
          <w:rFonts w:ascii="Times New Roman" w:hAnsi="Times New Roman"/>
          <w:sz w:val="24"/>
          <w:szCs w:val="24"/>
        </w:rPr>
        <w:t xml:space="preserve">Students will effectively communicate technological solutions by using </w:t>
      </w:r>
      <w:r w:rsidRPr="00C922C9">
        <w:rPr>
          <w:rFonts w:ascii="Times New Roman" w:hAnsi="Times New Roman"/>
          <w:bCs/>
          <w:sz w:val="24"/>
          <w:szCs w:val="24"/>
        </w:rPr>
        <w:t>Technology Education as an</w:t>
      </w:r>
      <w:r>
        <w:rPr>
          <w:rFonts w:ascii="Times New Roman" w:hAnsi="Times New Roman"/>
          <w:bCs/>
          <w:sz w:val="24"/>
          <w:szCs w:val="24"/>
        </w:rPr>
        <w:t xml:space="preserve"> </w:t>
      </w:r>
      <w:r w:rsidRPr="00C922C9">
        <w:rPr>
          <w:rFonts w:ascii="Times New Roman" w:hAnsi="Times New Roman"/>
          <w:bCs/>
          <w:sz w:val="24"/>
          <w:szCs w:val="24"/>
        </w:rPr>
        <w:t>Interdisciplinary and Technological Link.</w:t>
      </w:r>
    </w:p>
    <w:p w:rsidR="00BF1FC6" w:rsidRPr="00901D2D" w:rsidRDefault="00BF1FC6" w:rsidP="00C922C9">
      <w:pPr>
        <w:pStyle w:val="ListParagraph"/>
        <w:ind w:left="360"/>
        <w:rPr>
          <w:rFonts w:ascii="Times New Roman" w:hAnsi="Times New Roman"/>
          <w:b/>
          <w:sz w:val="24"/>
          <w:szCs w:val="24"/>
        </w:rPr>
      </w:pPr>
    </w:p>
    <w:p w:rsidR="00BF1FC6" w:rsidRPr="00901D2D" w:rsidRDefault="00BF1FC6" w:rsidP="00901D2D">
      <w:pPr>
        <w:rPr>
          <w:rFonts w:ascii="Times New Roman" w:hAnsi="Times New Roman"/>
          <w:b/>
          <w:sz w:val="24"/>
          <w:szCs w:val="24"/>
        </w:rPr>
      </w:pPr>
      <w:r w:rsidRPr="00901D2D">
        <w:rPr>
          <w:rFonts w:ascii="Times New Roman" w:hAnsi="Times New Roman"/>
          <w:b/>
          <w:sz w:val="24"/>
          <w:szCs w:val="24"/>
        </w:rPr>
        <w:t>Identify the Assessment Strategies:</w:t>
      </w:r>
    </w:p>
    <w:p w:rsidR="00BF1FC6" w:rsidRPr="00E64F69" w:rsidRDefault="00BF1FC6" w:rsidP="00901D2D">
      <w:pPr>
        <w:pStyle w:val="ListParagraph"/>
        <w:numPr>
          <w:ilvl w:val="0"/>
          <w:numId w:val="1"/>
        </w:numPr>
        <w:rPr>
          <w:rFonts w:ascii="Times New Roman" w:hAnsi="Times New Roman"/>
          <w:sz w:val="24"/>
          <w:szCs w:val="24"/>
        </w:rPr>
      </w:pPr>
      <w:r w:rsidRPr="00901D2D">
        <w:rPr>
          <w:rFonts w:ascii="Times New Roman" w:hAnsi="Times New Roman"/>
          <w:b/>
          <w:sz w:val="24"/>
          <w:szCs w:val="24"/>
        </w:rPr>
        <w:t>Self-Assessment for Students</w:t>
      </w:r>
      <w:r>
        <w:rPr>
          <w:rFonts w:ascii="Times New Roman" w:hAnsi="Times New Roman"/>
          <w:b/>
          <w:sz w:val="24"/>
          <w:szCs w:val="24"/>
        </w:rPr>
        <w:t xml:space="preserve">:  </w:t>
      </w:r>
      <w:r w:rsidRPr="00E64F69">
        <w:rPr>
          <w:rFonts w:ascii="Times New Roman" w:hAnsi="Times New Roman"/>
          <w:sz w:val="24"/>
          <w:szCs w:val="24"/>
        </w:rPr>
        <w:t>Students will self assess the formative/summative activity using the picture rubric.</w:t>
      </w:r>
    </w:p>
    <w:p w:rsidR="00BF1FC6" w:rsidRPr="00E64F69" w:rsidRDefault="00BF1FC6" w:rsidP="00901D2D">
      <w:pPr>
        <w:pStyle w:val="ListParagraph"/>
        <w:numPr>
          <w:ilvl w:val="0"/>
          <w:numId w:val="1"/>
        </w:numPr>
        <w:rPr>
          <w:rFonts w:ascii="Times New Roman" w:hAnsi="Times New Roman"/>
          <w:sz w:val="24"/>
          <w:szCs w:val="24"/>
        </w:rPr>
      </w:pPr>
      <w:r w:rsidRPr="00901D2D">
        <w:rPr>
          <w:rFonts w:ascii="Times New Roman" w:hAnsi="Times New Roman"/>
          <w:b/>
          <w:sz w:val="24"/>
          <w:szCs w:val="24"/>
        </w:rPr>
        <w:t>Pre-assessment (Diagnostic/Formative)</w:t>
      </w:r>
      <w:r>
        <w:rPr>
          <w:rFonts w:ascii="Times New Roman" w:hAnsi="Times New Roman"/>
          <w:b/>
          <w:sz w:val="24"/>
          <w:szCs w:val="24"/>
        </w:rPr>
        <w:t xml:space="preserve">:  </w:t>
      </w:r>
      <w:r w:rsidRPr="00E64F69">
        <w:rPr>
          <w:rFonts w:ascii="Times New Roman" w:hAnsi="Times New Roman"/>
          <w:sz w:val="24"/>
          <w:szCs w:val="24"/>
        </w:rPr>
        <w:t>During the interactive lesson the teacher will observe students as they group the animals in the picture and formulate their addition sentence.  Students will each have a hand held white board to write their answers and teacher will select students at random to determine understanding.</w:t>
      </w:r>
    </w:p>
    <w:p w:rsidR="00BF1FC6" w:rsidRPr="00E64F69" w:rsidRDefault="00BF1FC6" w:rsidP="00901D2D">
      <w:pPr>
        <w:pStyle w:val="ListParagraph"/>
        <w:numPr>
          <w:ilvl w:val="0"/>
          <w:numId w:val="1"/>
        </w:numPr>
        <w:rPr>
          <w:rFonts w:ascii="Times New Roman" w:hAnsi="Times New Roman"/>
          <w:sz w:val="24"/>
          <w:szCs w:val="24"/>
        </w:rPr>
      </w:pPr>
      <w:r w:rsidRPr="004C48E3">
        <w:rPr>
          <w:rFonts w:ascii="Times New Roman" w:hAnsi="Times New Roman"/>
          <w:b/>
          <w:sz w:val="24"/>
          <w:szCs w:val="24"/>
        </w:rPr>
        <w:t xml:space="preserve">Post-Assessment (Formative/Summative):  </w:t>
      </w:r>
      <w:r w:rsidRPr="00E64F69">
        <w:rPr>
          <w:rFonts w:ascii="Times New Roman" w:hAnsi="Times New Roman"/>
          <w:sz w:val="24"/>
          <w:szCs w:val="24"/>
        </w:rPr>
        <w:t>The summative assessment will be two parts.  First, the teacher will give students a picture and ask them to create an addition sentence that goes with that picture.  Students should be able to explain how they grouped the items in the picture.  Secondly, students will draw a picture and generate an addition sentence to go with it.  They will attempt, either through labeling or sentences to write a story to go with their picture and addition sentence that explains how they came up with their numbers.</w:t>
      </w:r>
    </w:p>
    <w:p w:rsidR="00BF1FC6" w:rsidRDefault="00BF1FC6" w:rsidP="00901D2D">
      <w:pPr>
        <w:rPr>
          <w:rFonts w:ascii="Times New Roman" w:hAnsi="Times New Roman"/>
          <w:b/>
          <w:sz w:val="24"/>
          <w:szCs w:val="24"/>
        </w:rPr>
      </w:pPr>
    </w:p>
    <w:p w:rsidR="00BF1FC6" w:rsidRDefault="00BF1FC6" w:rsidP="00901D2D">
      <w:pPr>
        <w:rPr>
          <w:rFonts w:ascii="Times New Roman" w:hAnsi="Times New Roman"/>
          <w:b/>
          <w:sz w:val="24"/>
          <w:szCs w:val="24"/>
        </w:rPr>
      </w:pPr>
      <w:r w:rsidRPr="00901D2D">
        <w:rPr>
          <w:rFonts w:ascii="Times New Roman" w:hAnsi="Times New Roman"/>
          <w:b/>
          <w:sz w:val="24"/>
          <w:szCs w:val="24"/>
        </w:rPr>
        <w:t>Summary of Topic/Main Idea/ Essential Questions</w:t>
      </w:r>
    </w:p>
    <w:p w:rsidR="00BF1FC6" w:rsidRPr="004C48E3" w:rsidRDefault="00BF1FC6" w:rsidP="004C48E3">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Can students o</w:t>
      </w:r>
      <w:r w:rsidRPr="004C48E3">
        <w:rPr>
          <w:rFonts w:ascii="Times New Roman" w:hAnsi="Times New Roman"/>
          <w:color w:val="000000"/>
          <w:sz w:val="24"/>
          <w:szCs w:val="24"/>
        </w:rPr>
        <w:t>rganize animals into similar groups</w:t>
      </w:r>
      <w:r>
        <w:rPr>
          <w:rFonts w:ascii="Times New Roman" w:hAnsi="Times New Roman"/>
          <w:color w:val="000000"/>
          <w:sz w:val="24"/>
          <w:szCs w:val="24"/>
        </w:rPr>
        <w:t xml:space="preserve"> and explain?</w:t>
      </w:r>
    </w:p>
    <w:p w:rsidR="00BF1FC6" w:rsidRPr="004C48E3" w:rsidRDefault="00BF1FC6" w:rsidP="004C48E3">
      <w:pPr>
        <w:rPr>
          <w:rFonts w:ascii="Times New Roman" w:hAnsi="Times New Roman"/>
          <w:b/>
          <w:sz w:val="24"/>
          <w:szCs w:val="24"/>
        </w:rPr>
      </w:pPr>
      <w:r w:rsidRPr="004C48E3">
        <w:rPr>
          <w:rFonts w:ascii="Times New Roman" w:hAnsi="Times New Roman"/>
          <w:color w:val="000000"/>
          <w:sz w:val="24"/>
          <w:szCs w:val="24"/>
        </w:rPr>
        <w:t></w:t>
      </w:r>
      <w:r>
        <w:rPr>
          <w:rFonts w:ascii="Times New Roman" w:hAnsi="Times New Roman"/>
          <w:color w:val="000000"/>
          <w:sz w:val="24"/>
          <w:szCs w:val="24"/>
        </w:rPr>
        <w:t>Are students able to w</w:t>
      </w:r>
      <w:r w:rsidRPr="004C48E3">
        <w:rPr>
          <w:rFonts w:ascii="Times New Roman" w:hAnsi="Times New Roman"/>
          <w:color w:val="000000"/>
          <w:sz w:val="24"/>
          <w:szCs w:val="24"/>
        </w:rPr>
        <w:t xml:space="preserve">rite and </w:t>
      </w:r>
      <w:r>
        <w:rPr>
          <w:rFonts w:ascii="Times New Roman" w:hAnsi="Times New Roman"/>
          <w:color w:val="000000"/>
          <w:sz w:val="24"/>
          <w:szCs w:val="24"/>
        </w:rPr>
        <w:t>solve addition problems up to 20?</w:t>
      </w:r>
    </w:p>
    <w:p w:rsidR="00BF1FC6" w:rsidRPr="00901D2D" w:rsidRDefault="00BF1FC6" w:rsidP="00901D2D">
      <w:pPr>
        <w:rPr>
          <w:rFonts w:ascii="Times New Roman" w:hAnsi="Times New Roman"/>
          <w:b/>
          <w:sz w:val="24"/>
          <w:szCs w:val="24"/>
        </w:rPr>
      </w:pPr>
    </w:p>
    <w:p w:rsidR="00BF1FC6" w:rsidRDefault="00BF1FC6" w:rsidP="00901D2D">
      <w:pPr>
        <w:rPr>
          <w:rFonts w:ascii="Times New Roman" w:hAnsi="Times New Roman"/>
          <w:b/>
          <w:sz w:val="24"/>
          <w:szCs w:val="24"/>
        </w:rPr>
      </w:pPr>
      <w:r w:rsidRPr="00901D2D">
        <w:rPr>
          <w:rFonts w:ascii="Times New Roman" w:hAnsi="Times New Roman"/>
          <w:b/>
          <w:sz w:val="24"/>
          <w:szCs w:val="24"/>
        </w:rPr>
        <w:t xml:space="preserve">Identify instructional strategies and methods that will encourage learner participation. </w:t>
      </w:r>
    </w:p>
    <w:p w:rsidR="00BF1FC6" w:rsidRPr="00E64F69" w:rsidRDefault="00BF1FC6" w:rsidP="00901D2D">
      <w:pPr>
        <w:rPr>
          <w:rFonts w:ascii="Times New Roman" w:hAnsi="Times New Roman"/>
          <w:sz w:val="24"/>
          <w:szCs w:val="24"/>
        </w:rPr>
      </w:pPr>
      <w:r>
        <w:rPr>
          <w:rFonts w:ascii="Times New Roman" w:hAnsi="Times New Roman"/>
          <w:sz w:val="24"/>
          <w:szCs w:val="24"/>
        </w:rPr>
        <w:t xml:space="preserve">This would probably be a two or three day lesson.  I would begin this lesson as a hands-on activity with students sorting and orally stating addition sentences to go with their sorted groups.  I would observe students behaviors and strategies as they worked independently or in pairs.  During this time I would continue to instruct and assist as needed.  I would provide opportunities for students to share their work with the class using the document camera.  After this I would move to the SmartBoard lesson.  For many students, particularly younger students, you need to begin with a more concrete representation and work toward the more abstract.  I would use the SmartBoard Activity as a whole group activity, allowing students the opportunity to participate.  The final activity would be the product they would create in the form of their summative assessment where they will solve a problem given a set of pictures and also create a problem of their own and provide the solution.  </w:t>
      </w:r>
    </w:p>
    <w:p w:rsidR="00BF1FC6" w:rsidRPr="00C922C9" w:rsidRDefault="00BF1FC6" w:rsidP="00901D2D">
      <w:pPr>
        <w:rPr>
          <w:rFonts w:ascii="Times New Roman" w:hAnsi="Times New Roman"/>
          <w:sz w:val="24"/>
          <w:szCs w:val="24"/>
        </w:rPr>
      </w:pPr>
      <w:r w:rsidRPr="00901D2D">
        <w:rPr>
          <w:rFonts w:ascii="Times New Roman" w:hAnsi="Times New Roman"/>
          <w:b/>
          <w:sz w:val="24"/>
          <w:szCs w:val="24"/>
        </w:rPr>
        <w:t xml:space="preserve">Reflection: </w:t>
      </w:r>
      <w:r w:rsidRPr="00C922C9">
        <w:rPr>
          <w:rFonts w:ascii="Times New Roman" w:hAnsi="Times New Roman"/>
          <w:sz w:val="24"/>
          <w:szCs w:val="24"/>
        </w:rPr>
        <w:t>I was very surprised at the number of lessons that have already been created for the SmartBoard.  Since this is a relatively new technology to many schools, and given the fact that it is very expensive, I didn’t expect there to be a large number of educators using them on a daily basis.  I am excited to get on installed in my classroom and begin to use it with students in the future.  I think that students are excited by technology and anything new adds to that excitement.  The graphics for this lesson were colorful and engaging and that would also appeal to kindergarten students.  I can definitely see myself using SmartBoard technology in my classroom as well as for presentations to my colleagues.</w:t>
      </w:r>
    </w:p>
    <w:p w:rsidR="00BF1FC6" w:rsidRPr="00901D2D" w:rsidRDefault="00BF1FC6" w:rsidP="00901D2D">
      <w:pPr>
        <w:rPr>
          <w:rFonts w:ascii="Times New Roman" w:hAnsi="Times New Roman"/>
          <w:b/>
          <w:sz w:val="24"/>
          <w:szCs w:val="24"/>
        </w:rPr>
      </w:pPr>
      <w:r w:rsidRPr="00901D2D">
        <w:rPr>
          <w:rFonts w:ascii="Times New Roman" w:hAnsi="Times New Roman"/>
          <w:b/>
          <w:sz w:val="24"/>
          <w:szCs w:val="24"/>
        </w:rPr>
        <w:t>Resources:</w:t>
      </w:r>
      <w:r>
        <w:rPr>
          <w:rFonts w:ascii="Times New Roman" w:hAnsi="Times New Roman"/>
          <w:b/>
          <w:sz w:val="24"/>
          <w:szCs w:val="24"/>
        </w:rPr>
        <w:t xml:space="preserve">  </w:t>
      </w:r>
      <w:r w:rsidRPr="00554AA8">
        <w:rPr>
          <w:rFonts w:ascii="Times New Roman" w:hAnsi="Times New Roman"/>
          <w:sz w:val="24"/>
          <w:szCs w:val="24"/>
        </w:rPr>
        <w:t>Computer, Internet, and Smart Technologies website</w:t>
      </w:r>
    </w:p>
    <w:p w:rsidR="00BF1FC6" w:rsidRDefault="00BF1FC6" w:rsidP="00901D2D">
      <w:pPr>
        <w:rPr>
          <w:rFonts w:ascii="Times New Roman" w:hAnsi="Times New Roman"/>
          <w:b/>
          <w:sz w:val="24"/>
          <w:szCs w:val="24"/>
        </w:rPr>
      </w:pPr>
      <w:r w:rsidRPr="00901D2D">
        <w:rPr>
          <w:rFonts w:ascii="Times New Roman" w:hAnsi="Times New Roman"/>
          <w:b/>
          <w:sz w:val="24"/>
          <w:szCs w:val="24"/>
        </w:rPr>
        <w:t>References (APA citation)</w:t>
      </w:r>
    </w:p>
    <w:p w:rsidR="00BF1FC6" w:rsidRPr="00C922C9" w:rsidRDefault="00BF1FC6" w:rsidP="00901D2D">
      <w:pPr>
        <w:rPr>
          <w:rFonts w:ascii="Times New Roman" w:hAnsi="Times New Roman"/>
          <w:sz w:val="24"/>
          <w:szCs w:val="24"/>
        </w:rPr>
      </w:pPr>
      <w:r w:rsidRPr="00C922C9">
        <w:rPr>
          <w:rFonts w:ascii="Times New Roman" w:hAnsi="Times New Roman"/>
          <w:sz w:val="24"/>
          <w:szCs w:val="24"/>
        </w:rPr>
        <w:t>http://education.smarttech.com/ste/en-US/Ed+Resource/Lesson+Activities/Notebook+Activities/Browse+Notebook/United+States/Elementary/K-3/Math/Animal+Addition.htm</w:t>
      </w:r>
    </w:p>
    <w:sectPr w:rsidR="00BF1FC6" w:rsidRPr="00C922C9" w:rsidSect="00F611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16C5F5A"/>
    <w:lvl w:ilvl="0">
      <w:numFmt w:val="bullet"/>
      <w:lvlText w:val="*"/>
      <w:lvlJc w:val="left"/>
    </w:lvl>
  </w:abstractNum>
  <w:abstractNum w:abstractNumId="1">
    <w:nsid w:val="42CF3F88"/>
    <w:multiLevelType w:val="hybridMultilevel"/>
    <w:tmpl w:val="7FB6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1D2D"/>
    <w:rsid w:val="001630BB"/>
    <w:rsid w:val="00252FB5"/>
    <w:rsid w:val="00323D1C"/>
    <w:rsid w:val="004C48E3"/>
    <w:rsid w:val="00554AA8"/>
    <w:rsid w:val="0085737E"/>
    <w:rsid w:val="00901D2D"/>
    <w:rsid w:val="00AF321C"/>
    <w:rsid w:val="00BF1FC6"/>
    <w:rsid w:val="00C922C9"/>
    <w:rsid w:val="00E64F69"/>
    <w:rsid w:val="00F611BA"/>
    <w:rsid w:val="00FF5D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1B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01D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2</Pages>
  <Words>680</Words>
  <Characters>3880</Characters>
  <Application>Microsoft Office Outlook</Application>
  <DocSecurity>0</DocSecurity>
  <Lines>0</Lines>
  <Paragraphs>0</Paragraphs>
  <ScaleCrop>false</ScaleCrop>
  <Company>Wilmington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Template:  EDT6000 Smartboard Lesson</dc:title>
  <dc:subject/>
  <dc:creator>student</dc:creator>
  <cp:keywords/>
  <dc:description/>
  <cp:lastModifiedBy>Vern</cp:lastModifiedBy>
  <cp:revision>3</cp:revision>
  <dcterms:created xsi:type="dcterms:W3CDTF">2009-12-12T01:38:00Z</dcterms:created>
  <dcterms:modified xsi:type="dcterms:W3CDTF">2009-12-12T02:01:00Z</dcterms:modified>
</cp:coreProperties>
</file>